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.500pt;margin-top:114.500pt;width:525.500pt;height:1.500pt;mso-position-horizontal-relative:page;mso-position-vertical-relative:page;z-index:-10" coordorigin="690,2290" coordsize="10510,30">
        <v:shape style="position:absolute;left:690;top:2290;width:10510;height:30" coordorigin="690,2290" coordsize="10510,30" path="m700,2310l700,2310,700,2310,700,2310,700,2310,700,2310,700,2310,701,2310,702,2310,703,2310,704,2310,706,2310,708,2310,710,2310,713,2310,717,2310,721,2310,725,2310,730,2310,736,2310,742,2310,749,2310,757,2310,766,2310,775,2310,786,2310,797,2310,809,2310,822,2310,836,2310,851,2310,868,2310,885,2310,904,2310,923,2310,944,2310,967,2310,990,2310,1015,2310,1041,2310,1069,2310,1098,2310,1129,2310,1161,2310,1195,2310,1230,2310,1267,2310,1306,2310,1346,2310,1389,2310,1433,2310,1478,2310,1526,2310,1576,2310,1627,2310,1681,2310,1736,2310,1794,2310,1853,2310,1915,2310,1979,2310,2045,2310,2114,2310,2184,2310,2258,2310,2333,2310,2411,2310,2491,2310,2574,2310,2659,2310,2746,2310,2837,2310,2930,2310,3025,2310,3123,2310,3224,2310,3328,2310,3435,2310,3544,2310,3656,2310,3772,2310,3890,2310,4011,2310,4135,2310,4262,2310,4393,2310,4526,2310,4663,2310,4803,2310,4946,2310,5092,2310,5242,2310,5395,2310,5551,2310,5711,2310,5875,2310,6042,2310,6212,2310,6386,2310,6564,2310,6745,2310,6930,2310,7119,2310,7312,2310,7508,2310,7708,2310,7913,2310,8121,2310,8333,2310,8549,2310,8769,2310,8993,2310,9221,2310,9453,2310,9690,2310,9931,2310,10176,2310,10425,2310,10679,2310,10937,2310,11200,2310e" filled="f" stroked="t" strokeweight="1.0pt" strokecolor="#000000">
          <v:path arrowok="t"/>
        </v:shape>
      </v:group>
    </w:pict>
    <w:pict>
      <v:group style="position:absolute;margin-left:34.500pt;margin-top:202.500pt;width:525.500pt;height:1.500pt;mso-position-horizontal-relative:page;mso-position-vertical-relative:page;z-index:-10" coordorigin="690,4050" coordsize="10510,30">
        <v:shape style="position:absolute;left:690;top:4050;width:10510;height:30" coordorigin="690,4050" coordsize="10510,30" path="m700,4070l700,4070,700,4070,700,4070,700,4070,700,4070,700,4070,701,4070,702,4070,703,4070,704,4070,706,4070,708,4070,710,4070,713,4070,717,4070,721,4070,725,4070,730,4070,736,4070,742,4070,749,4070,757,4070,766,4070,775,4070,786,4070,797,4070,809,4070,822,4070,836,4070,851,4070,868,4070,885,4070,904,4070,923,4070,944,4070,967,4070,990,4070,1015,4070,1041,4070,1069,4070,1098,4070,1129,4070,1161,4070,1195,4070,1230,4070,1267,4070,1306,4070,1346,4070,1389,4070,1433,4070,1478,4070,1526,4070,1576,4070,1627,4070,1681,4070,1736,4070,1794,4070,1853,4070,1915,4070,1979,4070,2045,4070,2114,4070,2184,4070,2258,4070,2333,4070,2411,4070,2491,4070,2574,4070,2659,4070,2746,4070,2837,4070,2930,4070,3025,4070,3123,4070,3224,4070,3328,4070,3435,4070,3544,4070,3656,4070,3772,4070,3890,4070,4011,4070,4135,4070,4262,4070,4393,4070,4526,4070,4663,4070,4803,4070,4946,4070,5092,4070,5242,4070,5395,4070,5551,4070,5711,4070,5875,4070,6042,4070,6212,4070,6386,4070,6564,4070,6745,4070,6930,4070,7119,4070,7312,4070,7508,4070,7708,4070,7913,4070,8121,4070,8333,4070,8549,4070,8769,4070,8993,4070,9221,4070,9453,4070,9690,4070,9931,4070,10176,4070,10425,4070,10679,4070,10937,4070,11200,4070e" filled="f" stroked="t" strokeweight="1.0pt" strokecolor="#000000">
          <v:path arrowok="t"/>
        </v:shape>
      </v:group>
    </w:pict>
    <w:pict>
      <v:group style="position:absolute;margin-left:34.500pt;margin-top:343.500pt;width:525.500pt;height:1.500pt;mso-position-horizontal-relative:page;mso-position-vertical-relative:page;z-index:-10" coordorigin="690,6870" coordsize="10510,30">
        <v:shape style="position:absolute;left:690;top:6870;width:10510;height:30" coordorigin="690,6870" coordsize="10510,30" path="m700,6890l700,6890,700,6890,700,6890,700,6890,700,6890,700,6890,701,6890,702,6890,703,6890,704,6890,706,6890,708,6890,710,6890,713,6890,717,6890,721,6890,725,6890,730,6890,736,6890,742,6890,749,6890,757,6890,766,6890,775,6890,786,6890,797,6890,809,6890,822,6890,836,6890,851,6890,868,6890,885,6890,904,6890,923,6890,944,6890,967,6890,990,6890,1015,6890,1041,6890,1069,6890,1098,6890,1129,6890,1161,6890,1195,6890,1230,6890,1267,6890,1306,6890,1346,6890,1389,6890,1433,6890,1478,6890,1526,6890,1576,6890,1627,6890,1681,6890,1736,6890,1794,6890,1853,6890,1915,6890,1979,6890,2045,6890,2114,6890,2184,6890,2258,6890,2333,6890,2411,6890,2491,6890,2574,6890,2659,6890,2746,6890,2837,6890,2930,6890,3025,6890,3123,6890,3224,6890,3328,6890,3435,6890,3544,6890,3656,6890,3772,6890,3890,6890,4011,6890,4135,6890,4262,6890,4393,6890,4526,6890,4663,6890,4803,6890,4946,6890,5092,6890,5242,6890,5395,6890,5551,6890,5711,6890,5875,6890,6042,6890,6212,6890,6386,6890,6564,6890,6745,6890,6930,6890,7119,6890,7312,6890,7508,6890,7708,6890,7913,6890,8121,6890,8333,6890,8549,6890,8769,6890,8993,6890,9221,6890,9453,6890,9690,6890,9931,6890,10176,6890,10425,6890,10679,6890,10937,6890,11200,6890e" filled="f" stroked="t" strokeweight="1.0pt" strokecolor="#000000">
          <v:path arrowok="t"/>
        </v:shape>
      </v:group>
    </w:pict>
    <w:pict>
      <v:group style="position:absolute;margin-left:34.500pt;margin-top:569.500pt;width:525.500pt;height:1.500pt;mso-position-horizontal-relative:page;mso-position-vertical-relative:page;z-index:-10" coordorigin="690,11390" coordsize="10510,30">
        <v:shape style="position:absolute;left:690;top:11390;width:10510;height:30" coordorigin="690,11390" coordsize="10510,30" path="m700,11410l700,11410,700,11410,700,11410,700,11410,700,11410,700,11410,701,11410,702,11410,703,11410,704,11410,706,11410,708,11410,710,11410,713,11410,717,11410,721,11410,725,11410,730,11410,736,11410,742,11410,749,11410,757,11410,766,11410,775,11410,786,11410,797,11410,809,11410,822,11410,836,11410,851,11410,868,11410,885,11410,904,11410,923,11410,944,11410,967,11410,990,11410,1015,11410,1041,11410,1069,11410,1098,11410,1129,11410,1161,11410,1195,11410,1230,11410,1267,11410,1306,11410,1346,11410,1389,11410,1433,11410,1478,11410,1526,11410,1576,11410,1627,11410,1681,11410,1736,11410,1794,11410,1853,11410,1915,11410,1979,11410,2045,11410,2114,11410,2184,11410,2258,11410,2333,11410,2411,11410,2491,11410,2574,11410,2659,11410,2746,11410,2837,11410,2930,11410,3025,11410,3123,11410,3224,11410,3328,11410,3435,11410,3544,11410,3656,11410,3772,11410,3890,11410,4011,11410,4135,11410,4262,11410,4393,11410,4526,11410,4663,11410,4803,11410,4946,11410,5092,11410,5242,11410,5395,11410,5551,11410,5711,11410,5875,11410,6042,11410,6212,11410,6386,11410,6564,11410,6745,11410,6930,11410,7119,11410,7312,11410,7508,11410,7708,11410,7913,11410,8121,11410,8333,11410,8549,11410,8769,11410,8993,11410,9221,11410,9453,11410,9690,11410,9931,11410,10176,11410,10425,11410,10679,11410,10937,11410,11200,11410e" filled="f" stroked="t" strokeweight="1.0pt" strokecolor="#000000">
          <v:path arrowok="t"/>
        </v:shape>
      </v:group>
    </w:pict>
    <w:pict>
      <v:group style="position:absolute;margin-left:34.500pt;margin-top:713.500pt;width:525.500pt;height:1.500pt;mso-position-horizontal-relative:page;mso-position-vertical-relative:page;z-index:-10" coordorigin="690,14270" coordsize="10510,30">
        <v:shape style="position:absolute;left:690;top:14270;width:10510;height:30" coordorigin="690,14270" coordsize="10510,30" path="m700,14290l700,14290,700,14290,700,14290,700,14290,700,14290,700,14290,701,14290,702,14290,703,14290,704,14290,706,14290,708,14290,710,14290,713,14290,717,14290,721,14290,725,14290,730,14290,736,14290,742,14290,749,14290,757,14290,766,14290,775,14290,786,14290,797,14290,809,14290,822,14290,836,14290,851,14290,868,14290,885,14290,904,14290,923,14290,944,14290,967,14290,990,14290,1015,14290,1041,14290,1069,14290,1098,14290,1129,14290,1161,14290,1195,14290,1230,14290,1267,14290,1306,14290,1346,14290,1389,14290,1433,14290,1478,14290,1526,14290,1576,14290,1627,14290,1681,14290,1736,14290,1794,14290,1853,14290,1915,14290,1979,14290,2045,14290,2114,14290,2184,14290,2258,14290,2333,14290,2411,14290,2491,14290,2574,14290,2659,14290,2746,14290,2837,14290,2930,14290,3025,14290,3123,14290,3224,14290,3328,14290,3435,14290,3544,14290,3656,14290,3772,14290,3890,14290,4011,14290,4135,14290,4262,14290,4393,14290,4526,14290,4663,14290,4803,14290,4946,14290,5092,14290,5242,14290,5395,14290,5551,14290,5711,14290,5875,14290,6042,14290,6212,14290,6386,14290,6564,14290,6745,14290,6930,14290,7119,14290,7312,14290,7508,14290,7708,14290,7913,14290,8121,14290,8333,14290,8549,14290,8769,14290,8993,14290,9221,14290,9453,14290,9690,14290,9931,14290,10176,14290,10425,14290,10679,14290,10937,14290,11200,14290e" filled="f" stroked="t" strokeweight="1.0pt" strokecolor="#000000">
          <v:path arrowok="t"/>
        </v:shape>
      </v:group>
    </w:pict>
    <w:p>
      <w:pPr>
        <w:spacing w:before="2" w:after="0" w:line="240" w:lineRule="auto"/>
        <w:ind w:left="11681" w:right="0" w:firstLine="0"/>
      </w:pPr>
      <w:r>
        <w:rPr>
          <w:rFonts w:ascii="Times New Roman" w:hAnsi="Times New Roman" w:cs="Times New Roman" w:eastAsia="Times New Roman"/>
          <w:color w:val="fefefe"/>
          <w:spacing w:val="-1"/>
          <w:sz w:val="2"/>
          <w:szCs w:val="2"/>
        </w:rPr>
        <w:t>XZnomRQn20220831</w:t>
      </w:r>
      <w:r>
        <w:rPr>
          <w:rFonts w:ascii="Times New Roman" w:hAnsi="Times New Roman" w:cs="Times New Roman" w:eastAsia="Times New Roman"/>
          <w:color w:val="fefefe"/>
          <w:sz w:val="2"/>
          <w:szCs w:val="2"/>
        </w:rPr>
        <w:t>1712</w:t>
      </w:r>
    </w:p>
    <w:p>
      <w:pPr>
        <w:sectPr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3" w:lineRule="auto"/>
        <w:ind w:left="5620" w:right="0" w:firstLine="0"/>
      </w:pPr>
      <w:r>
        <w:rPr>
          <w:rFonts w:ascii="宋体" w:hAnsi="宋体" w:cs="宋体" w:eastAsia="宋体"/>
          <w:b/>
          <w:color w:val="000000"/>
          <w:spacing w:val="2"/>
          <w:sz w:val="34"/>
          <w:szCs w:val="34"/>
        </w:rPr>
        <w:t>周杰</w:t>
      </w:r>
    </w:p>
    <w:p>
      <w:pPr>
        <w:autoSpaceDE w:val="0"/>
        <w:autoSpaceDN w:val="0"/>
        <w:spacing w:before="36" w:after="0" w:line="240" w:lineRule="auto"/>
        <w:ind w:left="3820" w:right="0" w:firstLine="0"/>
      </w:pPr>
      <w:r>
        <w:rPr>
          <w:rFonts w:ascii="宋体" w:hAnsi="宋体" w:cs="宋体" w:eastAsia="宋体"/>
          <w:color w:val="000000"/>
          <w:spacing w:val="30"/>
          <w:sz w:val="22"/>
          <w:szCs w:val="22"/>
        </w:rPr>
        <w:t>15334571346</w:t>
      </w:r>
      <w:r>
        <w:rPr>
          <w:rFonts w:ascii="宋体" w:hAnsi="宋体" w:cs="宋体" w:eastAsia="宋体"/>
          <w:sz w:val="22"/>
          <w:szCs w:val="22"/>
          <w:spacing w:val="-20"/>
        </w:rPr>
        <w:t> </w:t>
      </w:r>
      <w:r>
        <w:rPr>
          <w:rFonts w:ascii="宋体" w:hAnsi="宋体" w:cs="宋体" w:eastAsia="宋体"/>
          <w:color w:val="000000"/>
          <w:spacing w:val="63"/>
          <w:sz w:val="22"/>
          <w:szCs w:val="22"/>
        </w:rPr>
        <w:t>丨</w:t>
      </w:r>
      <w:r>
        <w:rPr>
          <w:rFonts w:ascii="宋体" w:hAnsi="宋体" w:cs="宋体" w:eastAsia="宋体"/>
          <w:color w:val="000000"/>
          <w:spacing w:val="30"/>
          <w:sz w:val="22"/>
          <w:szCs w:val="22"/>
        </w:rPr>
        <w:t>1548138388@qq.com</w:t>
      </w:r>
    </w:p>
    <w:p>
      <w:pPr>
        <w:autoSpaceDE w:val="0"/>
        <w:autoSpaceDN w:val="0"/>
        <w:spacing w:before="0" w:after="0" w:line="240" w:lineRule="auto"/>
        <w:ind w:left="5180" w:right="0" w:firstLine="0"/>
      </w:pP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嵌入式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软件开发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89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7"/>
          <w:sz w:val="24"/>
          <w:szCs w:val="24"/>
        </w:rPr>
        <w:t>教</w:t>
      </w:r>
      <w:r>
        <w:rPr>
          <w:rFonts w:ascii="宋体" w:hAnsi="宋体" w:cs="宋体" w:eastAsia="宋体"/>
          <w:b/>
          <w:color w:val="000000"/>
          <w:spacing w:val="6"/>
          <w:sz w:val="24"/>
          <w:szCs w:val="24"/>
        </w:rPr>
        <w:t>育经历</w:t>
      </w:r>
    </w:p>
    <w:p>
      <w:pPr>
        <w:spacing w:before="0" w:after="0" w:line="125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8"/>
          <w:sz w:val="22"/>
          <w:szCs w:val="22"/>
        </w:rPr>
        <w:t>重</w:t>
      </w:r>
      <w:r>
        <w:rPr>
          <w:rFonts w:ascii="宋体" w:hAnsi="宋体" w:cs="宋体" w:eastAsia="宋体"/>
          <w:b/>
          <w:color w:val="000000"/>
          <w:spacing w:val="7"/>
          <w:sz w:val="22"/>
          <w:szCs w:val="22"/>
        </w:rPr>
        <w:t>庆三峡学院</w:t>
      </w:r>
    </w:p>
    <w:p>
      <w:pPr>
        <w:autoSpaceDE w:val="0"/>
        <w:autoSpaceDN w:val="0"/>
        <w:spacing w:before="3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4"/>
          <w:sz w:val="22"/>
          <w:szCs w:val="22"/>
        </w:rPr>
        <w:t>物联网工程</w:t>
      </w:r>
      <w:r>
        <w:rPr>
          <w:rFonts w:ascii="宋体" w:hAnsi="宋体" w:cs="宋体" w:eastAsia="宋体"/>
          <w:sz w:val="22"/>
          <w:szCs w:val="22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本科</w:t>
      </w:r>
      <w:r>
        <w:rPr>
          <w:rFonts w:ascii="宋体" w:hAnsi="宋体" w:cs="宋体" w:eastAsia="宋体"/>
          <w:sz w:val="22"/>
          <w:szCs w:val="22"/>
          <w:spacing w:val="7"/>
        </w:rPr>
        <w:t> </w:t>
      </w:r>
      <w:r>
        <w:rPr>
          <w:rFonts w:ascii="宋体" w:hAnsi="宋体" w:cs="宋体" w:eastAsia="宋体"/>
          <w:color w:val="000000"/>
          <w:spacing w:val="4"/>
          <w:sz w:val="22"/>
          <w:szCs w:val="22"/>
        </w:rPr>
        <w:t>计算机科学与工程学院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42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0" w:right="0" w:firstLine="0"/>
      </w:pP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2019年09月</w:t>
      </w:r>
      <w:r>
        <w:rPr>
          <w:rFonts w:ascii="宋体" w:hAnsi="宋体" w:cs="宋体" w:eastAsia="宋体"/>
          <w:sz w:val="22"/>
          <w:szCs w:val="22"/>
          <w:spacing w:val="19"/>
        </w:rPr>
        <w:t> </w:t>
      </w:r>
      <w:r>
        <w:rPr>
          <w:rFonts w:ascii="宋体" w:hAnsi="宋体" w:cs="宋体" w:eastAsia="宋体"/>
          <w:color w:val="000000"/>
          <w:spacing w:val="21"/>
          <w:sz w:val="22"/>
          <w:szCs w:val="22"/>
        </w:rPr>
        <w:t>-</w:t>
      </w:r>
      <w:r>
        <w:rPr>
          <w:rFonts w:ascii="宋体" w:hAnsi="宋体" w:cs="宋体" w:eastAsia="宋体"/>
          <w:sz w:val="22"/>
          <w:szCs w:val="22"/>
          <w:spacing w:val="19"/>
        </w:rPr>
        <w:t> 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2023年06月</w:t>
      </w:r>
    </w:p>
    <w:p>
      <w:pPr>
        <w:sectPr>
          <w:type w:val="continuous"/>
          <w:pgSz w:w="11900" w:h="16840"/>
          <w:pgMar w:header="0" w:footer="0" w:top="0" w:bottom="0" w:left="0" w:right="0"/>
          <w:cols w:num="2" w:equalWidth="0">
            <w:col w:w="8280" w:space="0"/>
            <w:col w:w="3620"/>
          </w:cols>
        </w:sectPr>
      </w:pPr>
    </w:p>
    <w:p>
      <w:pPr>
        <w:autoSpaceDE w:val="0"/>
        <w:autoSpaceDN w:val="0"/>
        <w:spacing w:before="1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相关课程：模拟电子技术，数字电子技术，操作系统，通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信原理，c语言，单片机</w:t>
      </w:r>
    </w:p>
    <w:p>
      <w:pPr>
        <w:autoSpaceDE w:val="0"/>
        <w:autoSpaceDN w:val="0"/>
        <w:spacing w:before="3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荣誉/奖项：优秀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学生干事，两次奖学金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7"/>
          <w:sz w:val="24"/>
          <w:szCs w:val="24"/>
        </w:rPr>
        <w:t>专</w:t>
      </w:r>
      <w:r>
        <w:rPr>
          <w:rFonts w:ascii="宋体" w:hAnsi="宋体" w:cs="宋体" w:eastAsia="宋体"/>
          <w:b/>
          <w:color w:val="000000"/>
          <w:spacing w:val="6"/>
          <w:sz w:val="24"/>
          <w:szCs w:val="24"/>
        </w:rPr>
        <w:t>业技能</w:t>
      </w:r>
    </w:p>
    <w:p>
      <w:pPr>
        <w:spacing w:before="0" w:after="0" w:line="8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00" w:right="0" w:firstLine="0"/>
      </w:pP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熟练使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用c语言</w:t>
      </w:r>
    </w:p>
    <w:p>
      <w:pPr>
        <w:autoSpaceDE w:val="0"/>
        <w:autoSpaceDN w:val="0"/>
        <w:spacing w:before="0" w:after="0" w:line="206" w:lineRule="auto"/>
        <w:ind w:left="700" w:right="0" w:firstLine="0"/>
      </w:pPr>
      <w:r>
        <w:rPr>
          <w:rFonts w:ascii="宋体" w:hAnsi="宋体" w:cs="宋体" w:eastAsia="宋体"/>
          <w:color w:val="000000"/>
          <w:spacing w:val="30"/>
          <w:sz w:val="22"/>
          <w:szCs w:val="22"/>
        </w:rPr>
        <w:t>熟练使</w:t>
      </w:r>
      <w:r>
        <w:rPr>
          <w:rFonts w:ascii="宋体" w:hAnsi="宋体" w:cs="宋体" w:eastAsia="宋体"/>
          <w:color w:val="000000"/>
          <w:spacing w:val="28"/>
          <w:sz w:val="22"/>
          <w:szCs w:val="22"/>
        </w:rPr>
        <w:t>用C++</w:t>
      </w:r>
    </w:p>
    <w:p>
      <w:pPr>
        <w:autoSpaceDE w:val="0"/>
        <w:autoSpaceDN w:val="0"/>
        <w:spacing w:before="0" w:after="0" w:line="206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熟练使用L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inux系统操作</w:t>
      </w:r>
    </w:p>
    <w:p>
      <w:pPr>
        <w:autoSpaceDE w:val="0"/>
        <w:autoSpaceDN w:val="0"/>
        <w:spacing w:before="0" w:after="0" w:line="206" w:lineRule="auto"/>
        <w:ind w:left="700" w:right="0" w:firstLine="0"/>
      </w:pP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熟练掌握文件</w:t>
      </w:r>
      <w:r>
        <w:rPr>
          <w:rFonts w:ascii="宋体" w:hAnsi="宋体" w:cs="宋体" w:eastAsia="宋体"/>
          <w:color w:val="000000"/>
          <w:spacing w:val="6"/>
          <w:sz w:val="22"/>
          <w:szCs w:val="22"/>
        </w:rPr>
        <w:t>io的操作</w:t>
      </w:r>
    </w:p>
    <w:p>
      <w:pPr>
        <w:autoSpaceDE w:val="0"/>
        <w:autoSpaceDN w:val="0"/>
        <w:spacing w:before="0" w:after="0" w:line="206" w:lineRule="auto"/>
        <w:ind w:left="700" w:right="0" w:firstLine="0"/>
      </w:pP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熟练使用tcp/ip的四层网络结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构和通信协议</w:t>
      </w:r>
    </w:p>
    <w:p>
      <w:pPr>
        <w:autoSpaceDE w:val="0"/>
        <w:autoSpaceDN w:val="0"/>
        <w:spacing w:before="0" w:after="0" w:line="207" w:lineRule="auto"/>
        <w:ind w:left="700" w:right="0" w:firstLine="0"/>
      </w:pPr>
      <w:r>
        <w:rPr>
          <w:rFonts w:ascii="宋体" w:hAnsi="宋体" w:cs="宋体" w:eastAsia="宋体"/>
          <w:color w:val="000000"/>
          <w:spacing w:val="21"/>
          <w:sz w:val="22"/>
          <w:szCs w:val="22"/>
        </w:rPr>
        <w:t>熟悉a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rm架构</w:t>
      </w:r>
    </w:p>
    <w:p>
      <w:pPr>
        <w:autoSpaceDE w:val="0"/>
        <w:autoSpaceDN w:val="0"/>
        <w:spacing w:before="0" w:after="0" w:line="206" w:lineRule="auto"/>
        <w:ind w:left="700" w:right="0" w:firstLine="0"/>
      </w:pP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会使用基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本seqlite语句和C函数接口</w:t>
      </w:r>
    </w:p>
    <w:p>
      <w:pPr>
        <w:autoSpaceDE w:val="0"/>
        <w:autoSpaceDN w:val="0"/>
        <w:spacing w:before="0" w:after="0" w:line="235" w:lineRule="auto"/>
        <w:ind w:left="700" w:right="0" w:firstLine="0"/>
      </w:pPr>
      <w:r>
        <w:rPr>
          <w:rFonts w:ascii="宋体" w:hAnsi="宋体" w:cs="宋体" w:eastAsia="宋体"/>
          <w:color w:val="000000"/>
          <w:spacing w:val="11"/>
          <w:sz w:val="22"/>
          <w:szCs w:val="22"/>
        </w:rPr>
        <w:t>使</w:t>
      </w: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用socket实现tcp并发服务器</w:t>
      </w: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17"/>
          <w:sz w:val="22"/>
          <w:szCs w:val="22"/>
        </w:rPr>
        <w:t>英语</w:t>
      </w:r>
      <w:r>
        <w:rPr>
          <w:rFonts w:ascii="宋体" w:hAnsi="宋体" w:cs="宋体" w:eastAsia="宋体"/>
          <w:color w:val="000000"/>
          <w:spacing w:val="16"/>
          <w:sz w:val="22"/>
          <w:szCs w:val="22"/>
        </w:rPr>
        <w:t>（CET-4）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7"/>
          <w:sz w:val="24"/>
          <w:szCs w:val="24"/>
        </w:rPr>
        <w:t>项</w:t>
      </w:r>
      <w:r>
        <w:rPr>
          <w:rFonts w:ascii="宋体" w:hAnsi="宋体" w:cs="宋体" w:eastAsia="宋体"/>
          <w:b/>
          <w:color w:val="000000"/>
          <w:spacing w:val="6"/>
          <w:sz w:val="24"/>
          <w:szCs w:val="24"/>
        </w:rPr>
        <w:t>目经历</w:t>
      </w:r>
    </w:p>
    <w:p>
      <w:pPr>
        <w:spacing w:before="0" w:after="0" w:line="125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8"/>
          <w:sz w:val="22"/>
          <w:szCs w:val="22"/>
        </w:rPr>
        <w:t>智能机</w:t>
      </w:r>
      <w:r>
        <w:rPr>
          <w:rFonts w:ascii="宋体" w:hAnsi="宋体" w:cs="宋体" w:eastAsia="宋体"/>
          <w:b/>
          <w:color w:val="000000"/>
          <w:spacing w:val="7"/>
          <w:sz w:val="22"/>
          <w:szCs w:val="22"/>
        </w:rPr>
        <w:t>器人循迹</w:t>
      </w:r>
    </w:p>
    <w:p>
      <w:pPr>
        <w:autoSpaceDE w:val="0"/>
        <w:autoSpaceDN w:val="0"/>
        <w:spacing w:before="3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13"/>
          <w:sz w:val="22"/>
          <w:szCs w:val="22"/>
        </w:rPr>
        <w:t>项目时间:</w:t>
      </w:r>
      <w:r>
        <w:rPr>
          <w:rFonts w:ascii="宋体" w:hAnsi="宋体" w:cs="宋体" w:eastAsia="宋体"/>
          <w:sz w:val="22"/>
          <w:szCs w:val="22"/>
          <w:spacing w:val="-22"/>
        </w:rPr>
        <w:t> 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2020.9-2021.9</w:t>
      </w:r>
    </w:p>
    <w:p>
      <w:pPr>
        <w:autoSpaceDE w:val="0"/>
        <w:autoSpaceDN w:val="0"/>
        <w:spacing w:before="0" w:after="0" w:line="236" w:lineRule="auto"/>
        <w:ind w:left="700" w:right="0" w:firstLine="0"/>
      </w:pP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项目描述:</w:t>
      </w:r>
      <w:r>
        <w:rPr>
          <w:rFonts w:ascii="宋体" w:hAnsi="宋体" w:cs="宋体" w:eastAsia="宋体"/>
          <w:sz w:val="22"/>
          <w:szCs w:val="22"/>
          <w:spacing w:val="-12"/>
        </w:rPr>
        <w:t> 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项目有甲乙两个小车，甲小车先从起点出发，乙车后从起点出发，乙车要实现对甲车的超</w:t>
      </w:r>
    </w:p>
    <w:p>
      <w:pPr>
        <w:autoSpaceDE w:val="0"/>
        <w:autoSpaceDN w:val="0"/>
        <w:spacing w:before="0" w:after="0" w:line="211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车。甲车通过记录经过的黑线条数，来判断是否转弯进入让乙车超车的等待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区，乙车超车之后会使用短</w:t>
      </w:r>
    </w:p>
    <w:p>
      <w:pPr>
        <w:autoSpaceDE w:val="0"/>
        <w:autoSpaceDN w:val="0"/>
        <w:spacing w:before="0" w:after="0" w:line="211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距离无线呼叫甲车继续行驶。到达终点之后，乙车先行出发回起点，甲车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先后发回起点，过程如上所</w:t>
      </w:r>
    </w:p>
    <w:p>
      <w:pPr>
        <w:autoSpaceDE w:val="0"/>
        <w:autoSpaceDN w:val="0"/>
        <w:spacing w:before="0" w:after="0" w:line="223" w:lineRule="auto"/>
        <w:ind w:left="700" w:right="0" w:firstLine="0"/>
      </w:pPr>
      <w:r>
        <w:rPr>
          <w:rFonts w:ascii="宋体" w:hAnsi="宋体" w:cs="宋体" w:eastAsia="宋体"/>
          <w:color w:val="000000"/>
          <w:spacing w:val="3"/>
          <w:sz w:val="22"/>
          <w:szCs w:val="22"/>
        </w:rPr>
        <w:t>示。</w:t>
      </w: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5"/>
          <w:sz w:val="22"/>
          <w:szCs w:val="22"/>
        </w:rPr>
        <w:t>项目职责:</w:t>
      </w:r>
      <w:r>
        <w:rPr>
          <w:rFonts w:ascii="宋体" w:hAnsi="宋体" w:cs="宋体" w:eastAsia="宋体"/>
          <w:sz w:val="22"/>
          <w:szCs w:val="22"/>
          <w:spacing w:val="-12"/>
        </w:rPr>
        <w:t> </w:t>
      </w:r>
      <w:r>
        <w:rPr>
          <w:rFonts w:ascii="宋体" w:hAnsi="宋体" w:cs="宋体" w:eastAsia="宋体"/>
          <w:color w:val="000000"/>
          <w:spacing w:val="6"/>
          <w:sz w:val="22"/>
          <w:szCs w:val="22"/>
        </w:rPr>
        <w:t>小车焊接主板，小车循迹的代码编程。</w:t>
      </w:r>
    </w:p>
    <w:p>
      <w:pPr>
        <w:autoSpaceDE w:val="0"/>
        <w:autoSpaceDN w:val="0"/>
        <w:spacing w:before="3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8"/>
          <w:sz w:val="22"/>
          <w:szCs w:val="22"/>
        </w:rPr>
        <w:t>在</w:t>
      </w:r>
      <w:r>
        <w:rPr>
          <w:rFonts w:ascii="宋体" w:hAnsi="宋体" w:cs="宋体" w:eastAsia="宋体"/>
          <w:b/>
          <w:color w:val="000000"/>
          <w:spacing w:val="7"/>
          <w:sz w:val="22"/>
          <w:szCs w:val="22"/>
        </w:rPr>
        <w:t>线词典查询</w:t>
      </w:r>
    </w:p>
    <w:p>
      <w:pPr>
        <w:autoSpaceDE w:val="0"/>
        <w:autoSpaceDN w:val="0"/>
        <w:spacing w:before="1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13"/>
          <w:sz w:val="22"/>
          <w:szCs w:val="22"/>
        </w:rPr>
        <w:t>项目时间:</w:t>
      </w:r>
      <w:r>
        <w:rPr>
          <w:rFonts w:ascii="宋体" w:hAnsi="宋体" w:cs="宋体" w:eastAsia="宋体"/>
          <w:sz w:val="22"/>
          <w:szCs w:val="22"/>
          <w:spacing w:val="-22"/>
        </w:rPr>
        <w:t> 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2022.8-2022.8</w:t>
      </w:r>
    </w:p>
    <w:p>
      <w:pPr>
        <w:autoSpaceDE w:val="0"/>
        <w:autoSpaceDN w:val="0"/>
        <w:spacing w:before="30" w:after="0" w:line="214" w:lineRule="auto"/>
        <w:ind w:left="700" w:right="882" w:firstLine="0"/>
      </w:pP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项目描述:</w:t>
      </w:r>
      <w:r>
        <w:rPr>
          <w:rFonts w:ascii="宋体" w:hAnsi="宋体" w:cs="宋体" w:eastAsia="宋体"/>
          <w:sz w:val="22"/>
          <w:szCs w:val="22"/>
          <w:spacing w:val="-6"/>
        </w:rPr>
        <w:t> 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在线进行单词的查询，有登录界面，判断是否有这个账号，有就登录，没有进行注册。登录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之后，有以下几个选项，查询单词，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历史记录，和清除历史记录。查找单词便是与seqlite3数据库里面</w:t>
      </w:r>
      <w:r>
        <w:rPr>
          <w:rFonts w:ascii="宋体" w:hAnsi="宋体" w:cs="宋体" w:eastAsia="宋体"/>
          <w:color w:val="000000"/>
          <w:spacing w:val="8"/>
          <w:sz w:val="22"/>
          <w:szCs w:val="22"/>
        </w:rPr>
        <w:t>单词进行一一比较查询，有则返回单词和意思,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没有则返回未查到。</w:t>
      </w:r>
    </w:p>
    <w:p>
      <w:pPr>
        <w:autoSpaceDE w:val="0"/>
        <w:autoSpaceDN w:val="0"/>
        <w:spacing w:before="34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6"/>
          <w:sz w:val="22"/>
          <w:szCs w:val="22"/>
        </w:rPr>
        <w:t>项目职责:</w:t>
      </w:r>
      <w:r>
        <w:rPr>
          <w:rFonts w:ascii="宋体" w:hAnsi="宋体" w:cs="宋体" w:eastAsia="宋体"/>
          <w:sz w:val="22"/>
          <w:szCs w:val="22"/>
          <w:spacing w:val="-25"/>
        </w:rPr>
        <w:t> </w:t>
      </w:r>
      <w:r>
        <w:rPr>
          <w:rFonts w:ascii="宋体" w:hAnsi="宋体" w:cs="宋体" w:eastAsia="宋体"/>
          <w:color w:val="000000"/>
          <w:spacing w:val="7"/>
          <w:sz w:val="22"/>
          <w:szCs w:val="22"/>
        </w:rPr>
        <w:t>服务器和客户端代码编写，数据库的初始化。</w:t>
      </w:r>
    </w:p>
    <w:p>
      <w:pPr>
        <w:spacing w:before="0" w:after="0" w:line="389" w:lineRule="exact"/>
        <w:ind w:left="0" w:right="0"/>
      </w:pPr>
    </w:p>
    <w:p>
      <w:pPr>
        <w:autoSpaceDE w:val="0"/>
        <w:autoSpaceDN w:val="0"/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7"/>
          <w:sz w:val="24"/>
          <w:szCs w:val="24"/>
        </w:rPr>
        <w:t>校</w:t>
      </w:r>
      <w:r>
        <w:rPr>
          <w:rFonts w:ascii="宋体" w:hAnsi="宋体" w:cs="宋体" w:eastAsia="宋体"/>
          <w:b/>
          <w:color w:val="000000"/>
          <w:spacing w:val="6"/>
          <w:sz w:val="24"/>
          <w:szCs w:val="24"/>
        </w:rPr>
        <w:t>内经历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145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280"/>
        </w:tabs>
        <w:spacing w:before="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7"/>
          <w:sz w:val="22"/>
          <w:szCs w:val="22"/>
        </w:rPr>
        <w:t>任班级就业委员</w:t>
      </w:r>
      <w:r>
        <w:tab/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2019年01月</w:t>
      </w:r>
      <w:r>
        <w:rPr>
          <w:rFonts w:ascii="宋体" w:hAnsi="宋体" w:cs="宋体" w:eastAsia="宋体"/>
          <w:sz w:val="22"/>
          <w:szCs w:val="22"/>
          <w:spacing w:val="17"/>
        </w:rPr>
        <w:t> </w:t>
      </w:r>
      <w:r>
        <w:rPr>
          <w:rFonts w:ascii="宋体" w:hAnsi="宋体" w:cs="宋体" w:eastAsia="宋体"/>
          <w:color w:val="000000"/>
          <w:spacing w:val="18"/>
          <w:sz w:val="22"/>
          <w:szCs w:val="22"/>
        </w:rPr>
        <w:t>-</w:t>
      </w:r>
      <w:r>
        <w:rPr>
          <w:rFonts w:ascii="宋体" w:hAnsi="宋体" w:cs="宋体" w:eastAsia="宋体"/>
          <w:sz w:val="22"/>
          <w:szCs w:val="22"/>
          <w:spacing w:val="18"/>
        </w:rPr>
        <w:t> 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2021年01月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10" w:after="0" w:line="243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与其他班委共同组织班级聚会和多个活动，比如班级团日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活动，参与大合唱比赛等。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280"/>
        </w:tabs>
        <w:spacing w:before="30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8"/>
          <w:sz w:val="22"/>
          <w:szCs w:val="22"/>
        </w:rPr>
        <w:t>校级比赛网络安全知识竞赛</w:t>
      </w:r>
      <w:r>
        <w:tab/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2019年11月</w:t>
      </w:r>
      <w:r>
        <w:rPr>
          <w:rFonts w:ascii="宋体" w:hAnsi="宋体" w:cs="宋体" w:eastAsia="宋体"/>
          <w:sz w:val="22"/>
          <w:szCs w:val="22"/>
          <w:spacing w:val="17"/>
        </w:rPr>
        <w:t> </w:t>
      </w:r>
      <w:r>
        <w:rPr>
          <w:rFonts w:ascii="宋体" w:hAnsi="宋体" w:cs="宋体" w:eastAsia="宋体"/>
          <w:color w:val="000000"/>
          <w:spacing w:val="18"/>
          <w:sz w:val="22"/>
          <w:szCs w:val="22"/>
        </w:rPr>
        <w:t>-</w:t>
      </w:r>
      <w:r>
        <w:rPr>
          <w:rFonts w:ascii="宋体" w:hAnsi="宋体" w:cs="宋体" w:eastAsia="宋体"/>
          <w:sz w:val="22"/>
          <w:szCs w:val="22"/>
          <w:spacing w:val="18"/>
        </w:rPr>
        <w:t> 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2019年12月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29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组织部与科协共同举办一个校级比赛网络安全知识竞赛。在这次活动的主题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选取，活动流程的安排，邀</w:t>
      </w:r>
    </w:p>
    <w:p>
      <w:pPr>
        <w:autoSpaceDE w:val="0"/>
        <w:autoSpaceDN w:val="0"/>
        <w:spacing w:before="0" w:after="0" w:line="240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请了副校长，团支部书记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等老师担任活动的评委。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280"/>
        </w:tabs>
        <w:spacing w:before="11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8"/>
          <w:sz w:val="22"/>
          <w:szCs w:val="22"/>
        </w:rPr>
        <w:t>校级活动菁马工程精英团校</w:t>
      </w:r>
      <w:r>
        <w:tab/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2019年10月</w:t>
      </w:r>
      <w:r>
        <w:rPr>
          <w:rFonts w:ascii="宋体" w:hAnsi="宋体" w:cs="宋体" w:eastAsia="宋体"/>
          <w:sz w:val="22"/>
          <w:szCs w:val="22"/>
          <w:spacing w:val="17"/>
        </w:rPr>
        <w:t> </w:t>
      </w:r>
      <w:r>
        <w:rPr>
          <w:rFonts w:ascii="宋体" w:hAnsi="宋体" w:cs="宋体" w:eastAsia="宋体"/>
          <w:color w:val="000000"/>
          <w:spacing w:val="18"/>
          <w:sz w:val="22"/>
          <w:szCs w:val="22"/>
        </w:rPr>
        <w:t>-</w:t>
      </w:r>
      <w:r>
        <w:rPr>
          <w:rFonts w:ascii="宋体" w:hAnsi="宋体" w:cs="宋体" w:eastAsia="宋体"/>
          <w:sz w:val="22"/>
          <w:szCs w:val="22"/>
          <w:spacing w:val="18"/>
        </w:rPr>
        <w:t> </w:t>
      </w:r>
      <w:r>
        <w:rPr>
          <w:rFonts w:ascii="宋体" w:hAnsi="宋体" w:cs="宋体" w:eastAsia="宋体"/>
          <w:color w:val="000000"/>
          <w:spacing w:val="19"/>
          <w:sz w:val="22"/>
          <w:szCs w:val="22"/>
        </w:rPr>
        <w:t>2019年11月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7" w:after="0" w:line="240" w:lineRule="auto"/>
        <w:ind w:left="700" w:right="0" w:firstLine="0"/>
      </w:pPr>
      <w:r>
        <w:rPr>
          <w:rFonts w:ascii="宋体" w:hAnsi="宋体" w:cs="宋体" w:eastAsia="宋体"/>
          <w:color w:val="000000"/>
          <w:spacing w:val="12"/>
          <w:sz w:val="22"/>
          <w:szCs w:val="22"/>
        </w:rPr>
        <w:t>策划500多人团校活动，并邀请团支部书记共同组</w:t>
      </w: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织学习共青团的优秀思想，和出校参观万州移民纪念</w:t>
      </w:r>
    </w:p>
    <w:p>
      <w:pPr>
        <w:autoSpaceDE w:val="0"/>
        <w:autoSpaceDN w:val="0"/>
        <w:spacing w:before="0" w:after="0" w:line="240" w:lineRule="auto"/>
        <w:ind w:left="700" w:right="0" w:firstLine="0"/>
      </w:pPr>
      <w:r>
        <w:rPr>
          <w:rFonts w:ascii="宋体" w:hAnsi="宋体" w:cs="宋体" w:eastAsia="宋体"/>
          <w:color w:val="000000"/>
          <w:spacing w:val="3"/>
          <w:sz w:val="22"/>
          <w:szCs w:val="22"/>
        </w:rPr>
        <w:t>馆。</w:t>
      </w:r>
    </w:p>
    <w:p>
      <w:pPr>
        <w:autoSpaceDE w:val="0"/>
        <w:autoSpaceDN w:val="0"/>
        <w:spacing w:before="49" w:after="0" w:line="243" w:lineRule="auto"/>
        <w:ind w:left="700" w:right="0" w:firstLine="0"/>
      </w:pPr>
      <w:r>
        <w:rPr>
          <w:rFonts w:ascii="宋体" w:hAnsi="宋体" w:cs="宋体" w:eastAsia="宋体"/>
          <w:b/>
          <w:color w:val="000000"/>
          <w:spacing w:val="7"/>
          <w:sz w:val="24"/>
          <w:szCs w:val="24"/>
        </w:rPr>
        <w:t>个</w:t>
      </w:r>
      <w:r>
        <w:rPr>
          <w:rFonts w:ascii="宋体" w:hAnsi="宋体" w:cs="宋体" w:eastAsia="宋体"/>
          <w:b/>
          <w:color w:val="000000"/>
          <w:spacing w:val="6"/>
          <w:sz w:val="24"/>
          <w:szCs w:val="24"/>
        </w:rPr>
        <w:t>人总结</w:t>
      </w: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本人性格开朗、有活力、做事稳重，待人热情、真诚；工作认真负责。拥有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出色的团队意识，能极快适</w:t>
      </w:r>
    </w:p>
    <w:p>
      <w:pPr>
        <w:autoSpaceDE w:val="0"/>
        <w:autoSpaceDN w:val="0"/>
        <w:spacing w:before="0" w:after="0" w:line="240" w:lineRule="auto"/>
        <w:ind w:left="700" w:right="0" w:firstLine="0"/>
      </w:pPr>
      <w:r>
        <w:rPr>
          <w:rFonts w:ascii="宋体" w:hAnsi="宋体" w:cs="宋体" w:eastAsia="宋体"/>
          <w:color w:val="000000"/>
          <w:spacing w:val="10"/>
          <w:sz w:val="22"/>
          <w:szCs w:val="22"/>
        </w:rPr>
        <w:t>应团队性</w:t>
      </w:r>
      <w:r>
        <w:rPr>
          <w:rFonts w:ascii="宋体" w:hAnsi="宋体" w:cs="宋体" w:eastAsia="宋体"/>
          <w:color w:val="000000"/>
          <w:spacing w:val="9"/>
          <w:sz w:val="22"/>
          <w:szCs w:val="22"/>
        </w:rPr>
        <w:t>工作和熟练的沟通技巧。</w:t>
      </w:r>
    </w:p>
    <w:sectPr>
      <w:type w:val="continuous"/>
      <w:pgSz w:w="1190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